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41667" w14:textId="77777777" w:rsidR="000E5096" w:rsidRDefault="000E5096"/>
    <w:p w14:paraId="134C3E7E" w14:textId="21D21181" w:rsidR="00EC42E6" w:rsidRPr="002549F0" w:rsidRDefault="002549F0">
      <w:pPr>
        <w:rPr>
          <w:sz w:val="36"/>
          <w:szCs w:val="36"/>
        </w:rPr>
      </w:pPr>
      <w:r w:rsidRPr="002549F0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 xml:space="preserve">                   </w:t>
      </w:r>
      <w:r w:rsidRPr="002549F0">
        <w:rPr>
          <w:sz w:val="36"/>
          <w:szCs w:val="36"/>
        </w:rPr>
        <w:t>2015 год</w:t>
      </w:r>
    </w:p>
    <w:p w14:paraId="6F062FC7" w14:textId="198D529E" w:rsidR="00DE4BAF" w:rsidRPr="002549F0" w:rsidRDefault="00DF1785" w:rsidP="004C2111">
      <w:pPr>
        <w:spacing w:after="0"/>
        <w:rPr>
          <w:sz w:val="36"/>
          <w:szCs w:val="36"/>
        </w:rPr>
      </w:pPr>
      <w:r w:rsidRPr="002549F0">
        <w:rPr>
          <w:sz w:val="36"/>
          <w:szCs w:val="36"/>
        </w:rPr>
        <w:t xml:space="preserve">  </w:t>
      </w:r>
      <w:r w:rsidR="002549F0">
        <w:rPr>
          <w:sz w:val="36"/>
          <w:szCs w:val="36"/>
        </w:rPr>
        <w:t xml:space="preserve">              </w:t>
      </w:r>
      <w:bookmarkStart w:id="0" w:name="_GoBack"/>
      <w:bookmarkEnd w:id="0"/>
      <w:r w:rsidRPr="002549F0">
        <w:rPr>
          <w:sz w:val="36"/>
          <w:szCs w:val="36"/>
        </w:rPr>
        <w:t>ПЕРЕЧЕНЬ</w:t>
      </w:r>
      <w:r w:rsidR="00DE4BAF" w:rsidRPr="002549F0">
        <w:rPr>
          <w:sz w:val="36"/>
          <w:szCs w:val="36"/>
        </w:rPr>
        <w:t xml:space="preserve"> ЗАКЛЮЧЕННЫХ ДОГОВОРОВ                                                     </w:t>
      </w:r>
      <w:r w:rsidR="002549F0" w:rsidRPr="002549F0">
        <w:rPr>
          <w:sz w:val="36"/>
          <w:szCs w:val="36"/>
        </w:rPr>
        <w:t xml:space="preserve">                 Т</w:t>
      </w:r>
      <w:r w:rsidR="00DE4BAF" w:rsidRPr="002549F0">
        <w:rPr>
          <w:sz w:val="36"/>
          <w:szCs w:val="36"/>
        </w:rPr>
        <w:t>СЖ «Туристская 2»   с</w:t>
      </w:r>
      <w:r w:rsidR="002549F0">
        <w:rPr>
          <w:sz w:val="36"/>
          <w:szCs w:val="36"/>
        </w:rPr>
        <w:t xml:space="preserve"> поставщиками ресурсов и услуг :</w:t>
      </w:r>
      <w:r w:rsidR="00DE4BAF" w:rsidRPr="002549F0">
        <w:rPr>
          <w:sz w:val="36"/>
          <w:szCs w:val="36"/>
        </w:rPr>
        <w:t xml:space="preserve">                                                                                                                                                  </w:t>
      </w:r>
    </w:p>
    <w:p w14:paraId="5B63D47C" w14:textId="77777777" w:rsidR="004C2111" w:rsidRPr="002549F0" w:rsidRDefault="00DE4BAF" w:rsidP="004C2111">
      <w:pPr>
        <w:spacing w:after="0"/>
        <w:rPr>
          <w:sz w:val="36"/>
          <w:szCs w:val="36"/>
        </w:rPr>
      </w:pPr>
      <w:r w:rsidRPr="002549F0">
        <w:rPr>
          <w:sz w:val="36"/>
          <w:szCs w:val="36"/>
        </w:rPr>
        <w:t xml:space="preserve"> </w:t>
      </w:r>
    </w:p>
    <w:p w14:paraId="1FDB882B" w14:textId="77777777" w:rsidR="00EC42E6" w:rsidRPr="004C2111" w:rsidRDefault="004C2111" w:rsidP="004C2111">
      <w:pPr>
        <w:spacing w:after="0"/>
        <w:rPr>
          <w:sz w:val="32"/>
        </w:rPr>
      </w:pPr>
      <w:r w:rsidRPr="004C2111">
        <w:rPr>
          <w:sz w:val="32"/>
        </w:rPr>
        <w:t xml:space="preserve">            </w:t>
      </w:r>
      <w:r w:rsidR="00DE4BAF">
        <w:rPr>
          <w:sz w:val="32"/>
        </w:rPr>
        <w:t xml:space="preserve">                      </w:t>
      </w:r>
    </w:p>
    <w:p w14:paraId="44039B69" w14:textId="77777777" w:rsidR="00EC42E6" w:rsidRDefault="00EC42E6"/>
    <w:p w14:paraId="596DD10D" w14:textId="77777777" w:rsidR="00EC42E6" w:rsidRDefault="00EC42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C42E6" w14:paraId="41487D30" w14:textId="77777777" w:rsidTr="00EC42E6">
        <w:tc>
          <w:tcPr>
            <w:tcW w:w="817" w:type="dxa"/>
          </w:tcPr>
          <w:p w14:paraId="64F9CB9E" w14:textId="77777777" w:rsidR="00EC42E6" w:rsidRDefault="00EC42E6">
            <w:r>
              <w:t>№ п/п</w:t>
            </w:r>
          </w:p>
        </w:tc>
        <w:tc>
          <w:tcPr>
            <w:tcW w:w="3968" w:type="dxa"/>
          </w:tcPr>
          <w:p w14:paraId="5E055BD1" w14:textId="77777777" w:rsidR="00EC42E6" w:rsidRDefault="00EC42E6">
            <w:r>
              <w:t>Наименование  организации</w:t>
            </w:r>
          </w:p>
        </w:tc>
        <w:tc>
          <w:tcPr>
            <w:tcW w:w="2393" w:type="dxa"/>
          </w:tcPr>
          <w:p w14:paraId="0EA03E97" w14:textId="77777777" w:rsidR="00EC42E6" w:rsidRDefault="00EC42E6">
            <w:r>
              <w:t>Номер договора</w:t>
            </w:r>
          </w:p>
        </w:tc>
        <w:tc>
          <w:tcPr>
            <w:tcW w:w="2393" w:type="dxa"/>
          </w:tcPr>
          <w:p w14:paraId="348DDC48" w14:textId="77777777" w:rsidR="00EC42E6" w:rsidRDefault="00EC42E6">
            <w:r>
              <w:t xml:space="preserve"> </w:t>
            </w:r>
            <w:r w:rsidR="00F8585F">
              <w:t>С</w:t>
            </w:r>
            <w:r>
              <w:t>тоимость</w:t>
            </w:r>
            <w:r w:rsidR="00F8585F">
              <w:t xml:space="preserve"> руб/мес</w:t>
            </w:r>
          </w:p>
        </w:tc>
      </w:tr>
      <w:tr w:rsidR="00EC42E6" w14:paraId="3FC7D27F" w14:textId="77777777" w:rsidTr="00EC42E6">
        <w:tc>
          <w:tcPr>
            <w:tcW w:w="817" w:type="dxa"/>
          </w:tcPr>
          <w:p w14:paraId="14F77BC6" w14:textId="77777777" w:rsidR="00EC42E6" w:rsidRDefault="005F47E8">
            <w:r>
              <w:t xml:space="preserve"> </w:t>
            </w:r>
            <w:r w:rsidR="00EC42E6">
              <w:t>1</w:t>
            </w:r>
          </w:p>
        </w:tc>
        <w:tc>
          <w:tcPr>
            <w:tcW w:w="3968" w:type="dxa"/>
          </w:tcPr>
          <w:p w14:paraId="75540C87" w14:textId="77777777" w:rsidR="00053E50" w:rsidRDefault="00053E50">
            <w:r>
              <w:t xml:space="preserve">РЕСО ГАРАНТИЯ . Страхование  по виду ОСОПО </w:t>
            </w:r>
          </w:p>
          <w:p w14:paraId="3471A0B0" w14:textId="77777777" w:rsidR="00EC42E6" w:rsidRDefault="00053E50">
            <w:r>
              <w:t>(лифты, ежегодно)</w:t>
            </w:r>
          </w:p>
        </w:tc>
        <w:tc>
          <w:tcPr>
            <w:tcW w:w="2393" w:type="dxa"/>
          </w:tcPr>
          <w:p w14:paraId="062E4D58" w14:textId="77777777" w:rsidR="00EC42E6" w:rsidRDefault="00053E50">
            <w:r>
              <w:t>№б/н от 29.10.2015</w:t>
            </w:r>
          </w:p>
          <w:p w14:paraId="3959CE6F" w14:textId="77777777" w:rsidR="00EC42E6" w:rsidRDefault="00EC42E6"/>
          <w:p w14:paraId="45514B45" w14:textId="77777777" w:rsidR="00EC42E6" w:rsidRDefault="00EC42E6"/>
        </w:tc>
        <w:tc>
          <w:tcPr>
            <w:tcW w:w="2393" w:type="dxa"/>
          </w:tcPr>
          <w:p w14:paraId="5AC172D4" w14:textId="77777777" w:rsidR="00EC42E6" w:rsidRDefault="00EC42E6"/>
          <w:p w14:paraId="4A5F03E9" w14:textId="77777777" w:rsidR="00F8585F" w:rsidRDefault="00F8585F" w:rsidP="00EC42E6"/>
          <w:p w14:paraId="3A25D3C4" w14:textId="77777777" w:rsidR="00F8585F" w:rsidRDefault="00053E50" w:rsidP="00F8585F">
            <w:r>
              <w:t>1700.00</w:t>
            </w:r>
          </w:p>
          <w:p w14:paraId="5839E30A" w14:textId="77777777" w:rsidR="00EC42E6" w:rsidRPr="00F8585F" w:rsidRDefault="00EC42E6" w:rsidP="00F8585F"/>
        </w:tc>
      </w:tr>
      <w:tr w:rsidR="00F8585F" w14:paraId="4E976BE8" w14:textId="77777777" w:rsidTr="00EC42E6">
        <w:tc>
          <w:tcPr>
            <w:tcW w:w="817" w:type="dxa"/>
          </w:tcPr>
          <w:p w14:paraId="6FE32022" w14:textId="77777777" w:rsidR="00F8585F" w:rsidRDefault="00F8585F">
            <w:r>
              <w:t>2</w:t>
            </w:r>
          </w:p>
        </w:tc>
        <w:tc>
          <w:tcPr>
            <w:tcW w:w="3968" w:type="dxa"/>
          </w:tcPr>
          <w:p w14:paraId="7754BBEC" w14:textId="77777777" w:rsidR="00F8585F" w:rsidRDefault="004A44DE">
            <w:r>
              <w:t>ООО  «СеверЭнергоКомплекс</w:t>
            </w:r>
            <w:r w:rsidR="00F8585F">
              <w:t>»</w:t>
            </w:r>
          </w:p>
          <w:p w14:paraId="08BA4B71" w14:textId="77777777" w:rsidR="00F8585F" w:rsidRDefault="00F8585F">
            <w:r>
              <w:t xml:space="preserve">Техническое обслуживание  </w:t>
            </w:r>
            <w:r w:rsidR="004A44DE">
              <w:t xml:space="preserve">узлов </w:t>
            </w:r>
            <w:r>
              <w:t>учета тепловой энергии</w:t>
            </w:r>
          </w:p>
          <w:p w14:paraId="6DECE785" w14:textId="77777777" w:rsidR="00F8585F" w:rsidRDefault="00F8585F"/>
        </w:tc>
        <w:tc>
          <w:tcPr>
            <w:tcW w:w="2393" w:type="dxa"/>
          </w:tcPr>
          <w:p w14:paraId="347ABF5F" w14:textId="77777777" w:rsidR="00F8585F" w:rsidRDefault="004A44DE">
            <w:r>
              <w:t>№ ОТУ-20/0014</w:t>
            </w:r>
          </w:p>
          <w:p w14:paraId="640C6245" w14:textId="77777777" w:rsidR="00F8585F" w:rsidRPr="00F8585F" w:rsidRDefault="00F8585F" w:rsidP="00F8585F">
            <w:r>
              <w:t xml:space="preserve">от 01.08.2012 г. </w:t>
            </w:r>
          </w:p>
        </w:tc>
        <w:tc>
          <w:tcPr>
            <w:tcW w:w="2393" w:type="dxa"/>
          </w:tcPr>
          <w:p w14:paraId="4A22EB33" w14:textId="77777777" w:rsidR="00F8585F" w:rsidRDefault="00F8585F"/>
          <w:p w14:paraId="38A5E037" w14:textId="77777777" w:rsidR="00F8585F" w:rsidRPr="00F8585F" w:rsidRDefault="004A44DE" w:rsidP="00F8585F">
            <w:r>
              <w:t>12 000</w:t>
            </w:r>
          </w:p>
        </w:tc>
      </w:tr>
      <w:tr w:rsidR="00F8585F" w14:paraId="102F0333" w14:textId="77777777" w:rsidTr="00EC42E6">
        <w:tc>
          <w:tcPr>
            <w:tcW w:w="817" w:type="dxa"/>
          </w:tcPr>
          <w:p w14:paraId="22137987" w14:textId="77777777" w:rsidR="00F8585F" w:rsidRDefault="005F47E8">
            <w:r>
              <w:t>3</w:t>
            </w:r>
          </w:p>
        </w:tc>
        <w:tc>
          <w:tcPr>
            <w:tcW w:w="3968" w:type="dxa"/>
          </w:tcPr>
          <w:p w14:paraId="6029E624" w14:textId="77777777" w:rsidR="00F8585F" w:rsidRDefault="00E728D0">
            <w:r>
              <w:t>Работы по локализации аврий на инженерных сетях</w:t>
            </w:r>
            <w:r w:rsidR="0049650C">
              <w:t xml:space="preserve"> . ООО «ЦЭУ»</w:t>
            </w:r>
          </w:p>
        </w:tc>
        <w:tc>
          <w:tcPr>
            <w:tcW w:w="2393" w:type="dxa"/>
          </w:tcPr>
          <w:p w14:paraId="426ED276" w14:textId="77777777" w:rsidR="004A44DE" w:rsidRPr="005F47E8" w:rsidRDefault="0049650C" w:rsidP="004A44DE">
            <w:r>
              <w:t>№ 06-14от 01.09.2014</w:t>
            </w:r>
          </w:p>
          <w:p w14:paraId="308CDB79" w14:textId="77777777" w:rsidR="00F8585F" w:rsidRPr="005F47E8" w:rsidRDefault="00F8585F" w:rsidP="005F47E8"/>
        </w:tc>
        <w:tc>
          <w:tcPr>
            <w:tcW w:w="2393" w:type="dxa"/>
          </w:tcPr>
          <w:p w14:paraId="26CC8C4C" w14:textId="77777777" w:rsidR="00F8585F" w:rsidRDefault="003E33BE">
            <w:r>
              <w:t>9576,00</w:t>
            </w:r>
          </w:p>
        </w:tc>
      </w:tr>
      <w:tr w:rsidR="00F8585F" w14:paraId="2284F69C" w14:textId="77777777" w:rsidTr="00EC42E6">
        <w:tc>
          <w:tcPr>
            <w:tcW w:w="817" w:type="dxa"/>
          </w:tcPr>
          <w:p w14:paraId="769A68DB" w14:textId="77777777" w:rsidR="00F8585F" w:rsidRDefault="005F47E8">
            <w:r>
              <w:t>4</w:t>
            </w:r>
          </w:p>
        </w:tc>
        <w:tc>
          <w:tcPr>
            <w:tcW w:w="3968" w:type="dxa"/>
          </w:tcPr>
          <w:p w14:paraId="1CB595A4" w14:textId="77777777" w:rsidR="00F8585F" w:rsidRDefault="005F47E8">
            <w:r>
              <w:t>ОАО «Петербургская сбытовая компания»</w:t>
            </w:r>
          </w:p>
          <w:p w14:paraId="7D3A869F" w14:textId="77777777" w:rsidR="005F47E8" w:rsidRDefault="005F47E8">
            <w:r>
              <w:t xml:space="preserve">Продажа  электрической энергии и </w:t>
            </w:r>
            <w:r w:rsidR="001A44AB">
              <w:t>(</w:t>
            </w:r>
            <w:r>
              <w:t>мощности</w:t>
            </w:r>
            <w:r w:rsidR="001A44AB">
              <w:t>)</w:t>
            </w:r>
            <w:r w:rsidR="004A44DE">
              <w:t xml:space="preserve"> (МОП)</w:t>
            </w:r>
          </w:p>
        </w:tc>
        <w:tc>
          <w:tcPr>
            <w:tcW w:w="2393" w:type="dxa"/>
          </w:tcPr>
          <w:p w14:paraId="494B7DFE" w14:textId="77777777" w:rsidR="00F8585F" w:rsidRPr="005F47E8" w:rsidRDefault="004A44DE" w:rsidP="005F47E8">
            <w:r>
              <w:t>№44805 от 21.05.12.</w:t>
            </w:r>
          </w:p>
        </w:tc>
        <w:tc>
          <w:tcPr>
            <w:tcW w:w="2393" w:type="dxa"/>
          </w:tcPr>
          <w:p w14:paraId="702D5967" w14:textId="77777777" w:rsidR="005F47E8" w:rsidRDefault="005F47E8"/>
          <w:p w14:paraId="16CBC659" w14:textId="77777777" w:rsidR="00F8585F" w:rsidRPr="005F47E8" w:rsidRDefault="005F47E8" w:rsidP="005F47E8">
            <w:r>
              <w:t>По факту</w:t>
            </w:r>
          </w:p>
        </w:tc>
      </w:tr>
      <w:tr w:rsidR="005F47E8" w14:paraId="14D693B2" w14:textId="77777777" w:rsidTr="00EC42E6">
        <w:tc>
          <w:tcPr>
            <w:tcW w:w="817" w:type="dxa"/>
          </w:tcPr>
          <w:p w14:paraId="61F593F0" w14:textId="77777777" w:rsidR="005F47E8" w:rsidRDefault="005F47E8">
            <w:r>
              <w:t>5</w:t>
            </w:r>
          </w:p>
        </w:tc>
        <w:tc>
          <w:tcPr>
            <w:tcW w:w="3968" w:type="dxa"/>
          </w:tcPr>
          <w:p w14:paraId="25395327" w14:textId="77777777" w:rsidR="005F47E8" w:rsidRDefault="005F47E8">
            <w:r>
              <w:t>ЗАО «Петроэлектросбыт»</w:t>
            </w:r>
          </w:p>
          <w:p w14:paraId="2337C767" w14:textId="77777777" w:rsidR="005F47E8" w:rsidRDefault="005F47E8">
            <w:r>
              <w:t>Прием  платежей от физических лиц</w:t>
            </w:r>
          </w:p>
          <w:p w14:paraId="2DE971CB" w14:textId="77777777" w:rsidR="005F47E8" w:rsidRDefault="005F47E8"/>
        </w:tc>
        <w:tc>
          <w:tcPr>
            <w:tcW w:w="2393" w:type="dxa"/>
          </w:tcPr>
          <w:p w14:paraId="6FBF3523" w14:textId="2ED8C3DD" w:rsidR="006579F9" w:rsidRDefault="00287C16">
            <w:r>
              <w:t>№620-05/7-1 от 01.02.2005</w:t>
            </w:r>
          </w:p>
        </w:tc>
        <w:tc>
          <w:tcPr>
            <w:tcW w:w="2393" w:type="dxa"/>
          </w:tcPr>
          <w:p w14:paraId="156668FE" w14:textId="77777777" w:rsidR="005F47E8" w:rsidRDefault="006579F9">
            <w:r>
              <w:t xml:space="preserve"> 3% от поступивших платежей</w:t>
            </w:r>
          </w:p>
        </w:tc>
      </w:tr>
      <w:tr w:rsidR="005F47E8" w14:paraId="764B2D92" w14:textId="77777777" w:rsidTr="00EC42E6">
        <w:tc>
          <w:tcPr>
            <w:tcW w:w="817" w:type="dxa"/>
          </w:tcPr>
          <w:p w14:paraId="06ECC8B8" w14:textId="77777777" w:rsidR="005F47E8" w:rsidRDefault="006579F9">
            <w:r>
              <w:t>6</w:t>
            </w:r>
          </w:p>
        </w:tc>
        <w:tc>
          <w:tcPr>
            <w:tcW w:w="3968" w:type="dxa"/>
          </w:tcPr>
          <w:p w14:paraId="44DCDF09" w14:textId="77777777" w:rsidR="005F47E8" w:rsidRDefault="006579F9">
            <w:r>
              <w:t>ГУП Водоканал Санкт-Петербурга»</w:t>
            </w:r>
          </w:p>
          <w:p w14:paraId="68652BD7" w14:textId="77777777" w:rsidR="006579F9" w:rsidRDefault="006579F9">
            <w:r>
              <w:t>Прием сточных вод и загрязняющих веществ.</w:t>
            </w:r>
          </w:p>
          <w:p w14:paraId="0C4FD391" w14:textId="77777777" w:rsidR="006579F9" w:rsidRDefault="006579F9">
            <w:r>
              <w:t>Отпуск  питьевой воды</w:t>
            </w:r>
          </w:p>
        </w:tc>
        <w:tc>
          <w:tcPr>
            <w:tcW w:w="2393" w:type="dxa"/>
          </w:tcPr>
          <w:p w14:paraId="6D7409D6" w14:textId="77777777" w:rsidR="005F47E8" w:rsidRDefault="00E728D0">
            <w:r>
              <w:t>№346394498</w:t>
            </w:r>
            <w:r w:rsidR="006579F9">
              <w:t>-ЖФ-ВО</w:t>
            </w:r>
          </w:p>
          <w:p w14:paraId="17AA3E5F" w14:textId="77777777" w:rsidR="006579F9" w:rsidRDefault="00E728D0">
            <w:r>
              <w:t>от 17.07.2014</w:t>
            </w:r>
          </w:p>
          <w:p w14:paraId="79277E14" w14:textId="77777777" w:rsidR="006579F9" w:rsidRDefault="006579F9" w:rsidP="006579F9"/>
          <w:p w14:paraId="7B1CAE9D" w14:textId="77777777" w:rsidR="006579F9" w:rsidRPr="006579F9" w:rsidRDefault="00E728D0" w:rsidP="006579F9">
            <w:r>
              <w:t>№34-637084</w:t>
            </w:r>
            <w:r w:rsidR="006579F9">
              <w:t>-ЖФ-ВС</w:t>
            </w:r>
          </w:p>
        </w:tc>
        <w:tc>
          <w:tcPr>
            <w:tcW w:w="2393" w:type="dxa"/>
          </w:tcPr>
          <w:p w14:paraId="1663A5DD" w14:textId="77777777" w:rsidR="006579F9" w:rsidRDefault="006579F9">
            <w:r>
              <w:t>по факту</w:t>
            </w:r>
          </w:p>
          <w:p w14:paraId="07DEC743" w14:textId="77777777" w:rsidR="006579F9" w:rsidRDefault="006579F9" w:rsidP="006579F9"/>
          <w:p w14:paraId="088EFCC1" w14:textId="77777777" w:rsidR="005F47E8" w:rsidRDefault="005F47E8" w:rsidP="006579F9"/>
          <w:p w14:paraId="7083406B" w14:textId="77777777" w:rsidR="006579F9" w:rsidRPr="006579F9" w:rsidRDefault="006579F9" w:rsidP="006579F9">
            <w:r>
              <w:t>по факту</w:t>
            </w:r>
          </w:p>
        </w:tc>
      </w:tr>
      <w:tr w:rsidR="005F47E8" w14:paraId="6154F522" w14:textId="77777777" w:rsidTr="00EC42E6">
        <w:tc>
          <w:tcPr>
            <w:tcW w:w="817" w:type="dxa"/>
          </w:tcPr>
          <w:p w14:paraId="3D203F0A" w14:textId="77777777" w:rsidR="005F47E8" w:rsidRDefault="006579F9">
            <w:r>
              <w:t>7</w:t>
            </w:r>
          </w:p>
        </w:tc>
        <w:tc>
          <w:tcPr>
            <w:tcW w:w="3968" w:type="dxa"/>
          </w:tcPr>
          <w:p w14:paraId="191F25FF" w14:textId="77777777" w:rsidR="006579F9" w:rsidRDefault="00E728D0">
            <w:r>
              <w:t>ГУП «ТЭК СПб» Отпуск тепловой энергии и горячей воды</w:t>
            </w:r>
          </w:p>
        </w:tc>
        <w:tc>
          <w:tcPr>
            <w:tcW w:w="2393" w:type="dxa"/>
          </w:tcPr>
          <w:p w14:paraId="5B01666D" w14:textId="77777777" w:rsidR="005F47E8" w:rsidRDefault="00E728D0">
            <w:r>
              <w:t>№194-028/233 от 01.06.2003</w:t>
            </w:r>
          </w:p>
        </w:tc>
        <w:tc>
          <w:tcPr>
            <w:tcW w:w="2393" w:type="dxa"/>
          </w:tcPr>
          <w:p w14:paraId="5FC345AD" w14:textId="77777777" w:rsidR="005F47E8" w:rsidRDefault="001A44AB">
            <w:r>
              <w:t>по  факту</w:t>
            </w:r>
          </w:p>
        </w:tc>
      </w:tr>
      <w:tr w:rsidR="006579F9" w14:paraId="5DA61522" w14:textId="77777777" w:rsidTr="00EC42E6">
        <w:tc>
          <w:tcPr>
            <w:tcW w:w="817" w:type="dxa"/>
          </w:tcPr>
          <w:p w14:paraId="134CF9CA" w14:textId="77777777" w:rsidR="006579F9" w:rsidRDefault="008A24E3">
            <w:r>
              <w:t>8</w:t>
            </w:r>
          </w:p>
        </w:tc>
        <w:tc>
          <w:tcPr>
            <w:tcW w:w="3968" w:type="dxa"/>
          </w:tcPr>
          <w:p w14:paraId="0B176518" w14:textId="77777777" w:rsidR="0049650C" w:rsidRDefault="0049650C" w:rsidP="0049650C">
            <w:r>
              <w:t>ОАО  « Северо-западный  Телеком»</w:t>
            </w:r>
          </w:p>
          <w:p w14:paraId="1B8E11BA" w14:textId="77777777" w:rsidR="008A24E3" w:rsidRDefault="0049650C" w:rsidP="0049650C">
            <w:r>
              <w:t>Оказание услуг телефонной связи.</w:t>
            </w:r>
          </w:p>
        </w:tc>
        <w:tc>
          <w:tcPr>
            <w:tcW w:w="2393" w:type="dxa"/>
          </w:tcPr>
          <w:p w14:paraId="344AD567" w14:textId="77777777" w:rsidR="008A24E3" w:rsidRDefault="001A44AB">
            <w:r>
              <w:t>№ П5845 от 01.06.2003</w:t>
            </w:r>
          </w:p>
        </w:tc>
        <w:tc>
          <w:tcPr>
            <w:tcW w:w="2393" w:type="dxa"/>
          </w:tcPr>
          <w:p w14:paraId="35E9992D" w14:textId="77777777" w:rsidR="006579F9" w:rsidRDefault="001A44AB">
            <w:r>
              <w:t>719,00</w:t>
            </w:r>
          </w:p>
        </w:tc>
      </w:tr>
      <w:tr w:rsidR="006579F9" w14:paraId="1D27868F" w14:textId="77777777" w:rsidTr="00EC42E6">
        <w:tc>
          <w:tcPr>
            <w:tcW w:w="817" w:type="dxa"/>
          </w:tcPr>
          <w:p w14:paraId="4785A59F" w14:textId="77777777" w:rsidR="006579F9" w:rsidRDefault="008A24E3">
            <w:r>
              <w:t>9</w:t>
            </w:r>
          </w:p>
        </w:tc>
        <w:tc>
          <w:tcPr>
            <w:tcW w:w="3968" w:type="dxa"/>
          </w:tcPr>
          <w:p w14:paraId="6D2FB0A8" w14:textId="77777777" w:rsidR="006579F9" w:rsidRDefault="001A44AB">
            <w:r>
              <w:t>ООО «ОКТАМ»</w:t>
            </w:r>
          </w:p>
          <w:p w14:paraId="59990C73" w14:textId="77777777" w:rsidR="008A24E3" w:rsidRDefault="008A24E3">
            <w:r>
              <w:t xml:space="preserve">Сбор и вывоз твердых коммунальных отходов </w:t>
            </w:r>
            <w:r w:rsidR="009E3B7E">
              <w:t xml:space="preserve"> ТБО.</w:t>
            </w:r>
          </w:p>
          <w:p w14:paraId="5F7F7583" w14:textId="77777777" w:rsidR="009E3B7E" w:rsidRDefault="009E3B7E"/>
        </w:tc>
        <w:tc>
          <w:tcPr>
            <w:tcW w:w="2393" w:type="dxa"/>
          </w:tcPr>
          <w:p w14:paraId="37CC0559" w14:textId="77777777" w:rsidR="001A44AB" w:rsidRDefault="001A44AB" w:rsidP="001A44AB"/>
          <w:p w14:paraId="28F5EA3F" w14:textId="77777777" w:rsidR="001A44AB" w:rsidRDefault="001A44AB" w:rsidP="001A44AB">
            <w:r>
              <w:t>№27-164</w:t>
            </w:r>
          </w:p>
          <w:p w14:paraId="7D282E3A" w14:textId="77777777" w:rsidR="009E3B7E" w:rsidRDefault="001A44AB" w:rsidP="001A44AB">
            <w:r>
              <w:t>от 01.01.2012</w:t>
            </w:r>
          </w:p>
        </w:tc>
        <w:tc>
          <w:tcPr>
            <w:tcW w:w="2393" w:type="dxa"/>
          </w:tcPr>
          <w:p w14:paraId="098261E2" w14:textId="77777777" w:rsidR="006579F9" w:rsidRDefault="001A44AB">
            <w:r>
              <w:t>по факту</w:t>
            </w:r>
          </w:p>
          <w:p w14:paraId="69F1C37C" w14:textId="77777777" w:rsidR="009E3B7E" w:rsidRDefault="009E3B7E"/>
          <w:p w14:paraId="7AE56893" w14:textId="77777777" w:rsidR="009E3B7E" w:rsidRDefault="009E3B7E"/>
          <w:p w14:paraId="4DE9CB42" w14:textId="77777777" w:rsidR="009E3B7E" w:rsidRDefault="009E3B7E"/>
        </w:tc>
      </w:tr>
      <w:tr w:rsidR="006579F9" w14:paraId="6D27B98D" w14:textId="77777777" w:rsidTr="00EC42E6">
        <w:tc>
          <w:tcPr>
            <w:tcW w:w="817" w:type="dxa"/>
          </w:tcPr>
          <w:p w14:paraId="1061DECA" w14:textId="77777777" w:rsidR="006579F9" w:rsidRDefault="009E3B7E">
            <w:r>
              <w:t>10</w:t>
            </w:r>
          </w:p>
        </w:tc>
        <w:tc>
          <w:tcPr>
            <w:tcW w:w="3968" w:type="dxa"/>
          </w:tcPr>
          <w:p w14:paraId="15AC9FC3" w14:textId="4A3836B5" w:rsidR="006579F9" w:rsidRDefault="00F82BD3">
            <w:r>
              <w:t>ЗАО»КОНЕ Лифтс»</w:t>
            </w:r>
          </w:p>
          <w:p w14:paraId="1A79AE0B" w14:textId="77777777" w:rsidR="009E3B7E" w:rsidRDefault="009E3B7E">
            <w:r>
              <w:t>Комплексное  техническое обслуживание и ремонт лифтов</w:t>
            </w:r>
          </w:p>
        </w:tc>
        <w:tc>
          <w:tcPr>
            <w:tcW w:w="2393" w:type="dxa"/>
          </w:tcPr>
          <w:p w14:paraId="4916AA4C" w14:textId="502136B8" w:rsidR="009E3B7E" w:rsidRDefault="00CD61C1">
            <w:r>
              <w:t>№284 от от 01.11.2009</w:t>
            </w:r>
          </w:p>
        </w:tc>
        <w:tc>
          <w:tcPr>
            <w:tcW w:w="2393" w:type="dxa"/>
          </w:tcPr>
          <w:p w14:paraId="058FF856" w14:textId="77777777" w:rsidR="006579F9" w:rsidRDefault="006579F9"/>
          <w:p w14:paraId="7F369CBB" w14:textId="79152E8A" w:rsidR="009E3B7E" w:rsidRDefault="00F82BD3">
            <w:r>
              <w:t>13752,90</w:t>
            </w:r>
          </w:p>
        </w:tc>
      </w:tr>
    </w:tbl>
    <w:p w14:paraId="28064DBC" w14:textId="77777777" w:rsidR="00EC42E6" w:rsidRDefault="00EC42E6"/>
    <w:p w14:paraId="73F09464" w14:textId="77777777" w:rsidR="00CD61C1" w:rsidRDefault="00CD61C1"/>
    <w:p w14:paraId="6F79B091" w14:textId="77777777" w:rsidR="00CD61C1" w:rsidRDefault="00CD61C1"/>
    <w:p w14:paraId="2A77AEC7" w14:textId="77777777" w:rsidR="00CD61C1" w:rsidRDefault="00CD61C1"/>
    <w:p w14:paraId="4C78C4C2" w14:textId="77777777" w:rsidR="00CD61C1" w:rsidRDefault="00CD61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351A6" w:rsidRPr="00F8585F" w14:paraId="3A9B4C6C" w14:textId="77777777" w:rsidTr="002351A6">
        <w:tc>
          <w:tcPr>
            <w:tcW w:w="817" w:type="dxa"/>
          </w:tcPr>
          <w:p w14:paraId="14E0F459" w14:textId="77777777" w:rsidR="002351A6" w:rsidRDefault="002351A6" w:rsidP="002351A6">
            <w:r>
              <w:t>11</w:t>
            </w:r>
          </w:p>
        </w:tc>
        <w:tc>
          <w:tcPr>
            <w:tcW w:w="3968" w:type="dxa"/>
          </w:tcPr>
          <w:p w14:paraId="150AC603" w14:textId="77777777" w:rsidR="002351A6" w:rsidRDefault="002351A6" w:rsidP="002351A6">
            <w:r>
              <w:t>ООО «ВОЛГА» Проверка и очистка вент.каналов ( 1 раз в год)</w:t>
            </w:r>
          </w:p>
        </w:tc>
        <w:tc>
          <w:tcPr>
            <w:tcW w:w="2393" w:type="dxa"/>
          </w:tcPr>
          <w:p w14:paraId="595B2619" w14:textId="77777777" w:rsidR="002351A6" w:rsidRDefault="002351A6" w:rsidP="002351A6">
            <w:r>
              <w:t>№43 от 06.07.2014</w:t>
            </w:r>
          </w:p>
        </w:tc>
        <w:tc>
          <w:tcPr>
            <w:tcW w:w="2393" w:type="dxa"/>
          </w:tcPr>
          <w:p w14:paraId="18D17217" w14:textId="77777777" w:rsidR="002351A6" w:rsidRDefault="002351A6" w:rsidP="002351A6"/>
          <w:p w14:paraId="36128A23" w14:textId="77777777" w:rsidR="002351A6" w:rsidRDefault="002351A6" w:rsidP="002351A6">
            <w:r>
              <w:t>11982,00</w:t>
            </w:r>
          </w:p>
          <w:p w14:paraId="004A39E2" w14:textId="77777777" w:rsidR="002351A6" w:rsidRPr="00F8585F" w:rsidRDefault="002351A6" w:rsidP="002351A6"/>
        </w:tc>
      </w:tr>
      <w:tr w:rsidR="002351A6" w:rsidRPr="00F8585F" w14:paraId="438E58F4" w14:textId="77777777" w:rsidTr="002351A6">
        <w:tc>
          <w:tcPr>
            <w:tcW w:w="817" w:type="dxa"/>
          </w:tcPr>
          <w:p w14:paraId="72CFA359" w14:textId="77777777" w:rsidR="002351A6" w:rsidRDefault="002351A6" w:rsidP="002351A6">
            <w:r>
              <w:t>12</w:t>
            </w:r>
          </w:p>
        </w:tc>
        <w:tc>
          <w:tcPr>
            <w:tcW w:w="3968" w:type="dxa"/>
          </w:tcPr>
          <w:p w14:paraId="22BA8CF0" w14:textId="77777777" w:rsidR="002351A6" w:rsidRDefault="002351A6" w:rsidP="002351A6">
            <w:r>
              <w:t xml:space="preserve">ООО «Система </w:t>
            </w:r>
            <w:r w:rsidR="003E33BE">
              <w:t>Юнирент»</w:t>
            </w:r>
          </w:p>
          <w:p w14:paraId="69BD938C" w14:textId="2F3DFF8E" w:rsidR="003E33BE" w:rsidRDefault="00000317" w:rsidP="002351A6">
            <w:r>
              <w:t>аренда и обслуживание ковровых покрытий</w:t>
            </w:r>
            <w:r w:rsidR="003E33BE">
              <w:t xml:space="preserve"> </w:t>
            </w:r>
            <w:r>
              <w:t>(</w:t>
            </w:r>
            <w:r w:rsidR="003E33BE">
              <w:t>в лифтовых холлах)</w:t>
            </w:r>
          </w:p>
        </w:tc>
        <w:tc>
          <w:tcPr>
            <w:tcW w:w="2393" w:type="dxa"/>
          </w:tcPr>
          <w:p w14:paraId="28D26330" w14:textId="77777777" w:rsidR="002351A6" w:rsidRPr="00F8585F" w:rsidRDefault="002351A6" w:rsidP="002351A6">
            <w:r>
              <w:t xml:space="preserve"> </w:t>
            </w:r>
            <w:r w:rsidR="003E33BE">
              <w:t>ДАК -14-117</w:t>
            </w:r>
          </w:p>
        </w:tc>
        <w:tc>
          <w:tcPr>
            <w:tcW w:w="2393" w:type="dxa"/>
          </w:tcPr>
          <w:p w14:paraId="2A33EF8C" w14:textId="77777777" w:rsidR="002351A6" w:rsidRDefault="002351A6" w:rsidP="002351A6"/>
          <w:p w14:paraId="25798FCC" w14:textId="77777777" w:rsidR="002351A6" w:rsidRPr="00F8585F" w:rsidRDefault="003E33BE" w:rsidP="002351A6">
            <w:r>
              <w:t>4368,00</w:t>
            </w:r>
          </w:p>
        </w:tc>
      </w:tr>
      <w:tr w:rsidR="002351A6" w14:paraId="73A2BD1E" w14:textId="77777777" w:rsidTr="002351A6">
        <w:tc>
          <w:tcPr>
            <w:tcW w:w="817" w:type="dxa"/>
          </w:tcPr>
          <w:p w14:paraId="46F76C4C" w14:textId="77777777" w:rsidR="002351A6" w:rsidRDefault="003E33BE" w:rsidP="002351A6">
            <w:r>
              <w:t>13</w:t>
            </w:r>
          </w:p>
        </w:tc>
        <w:tc>
          <w:tcPr>
            <w:tcW w:w="3968" w:type="dxa"/>
          </w:tcPr>
          <w:p w14:paraId="1D02696B" w14:textId="78B86C15" w:rsidR="002351A6" w:rsidRDefault="003E33BE" w:rsidP="002351A6">
            <w:r>
              <w:t>ООО</w:t>
            </w:r>
            <w:r w:rsidR="00F82BD3">
              <w:t xml:space="preserve"> «</w:t>
            </w:r>
            <w:r>
              <w:t>Проф-Сервис» Контроль доступа</w:t>
            </w:r>
          </w:p>
        </w:tc>
        <w:tc>
          <w:tcPr>
            <w:tcW w:w="2393" w:type="dxa"/>
          </w:tcPr>
          <w:p w14:paraId="0092DE21" w14:textId="77777777" w:rsidR="002351A6" w:rsidRPr="005F47E8" w:rsidRDefault="003E33BE" w:rsidP="002351A6">
            <w:r>
              <w:t xml:space="preserve"> №005-12 от 01.01.12</w:t>
            </w:r>
          </w:p>
          <w:p w14:paraId="1D604A91" w14:textId="77777777" w:rsidR="002351A6" w:rsidRPr="005F47E8" w:rsidRDefault="002351A6" w:rsidP="002351A6"/>
        </w:tc>
        <w:tc>
          <w:tcPr>
            <w:tcW w:w="2393" w:type="dxa"/>
          </w:tcPr>
          <w:p w14:paraId="12196775" w14:textId="77777777" w:rsidR="002351A6" w:rsidRDefault="003E33BE" w:rsidP="002351A6">
            <w:r>
              <w:t>4464,00</w:t>
            </w:r>
          </w:p>
        </w:tc>
      </w:tr>
      <w:tr w:rsidR="002351A6" w:rsidRPr="005F47E8" w14:paraId="411A914D" w14:textId="77777777" w:rsidTr="002351A6">
        <w:tc>
          <w:tcPr>
            <w:tcW w:w="817" w:type="dxa"/>
          </w:tcPr>
          <w:p w14:paraId="453E26A4" w14:textId="2F1FD3AF" w:rsidR="002351A6" w:rsidRDefault="00F82BD3" w:rsidP="002351A6">
            <w:r>
              <w:t>14</w:t>
            </w:r>
          </w:p>
        </w:tc>
        <w:tc>
          <w:tcPr>
            <w:tcW w:w="3968" w:type="dxa"/>
          </w:tcPr>
          <w:p w14:paraId="67417513" w14:textId="77777777" w:rsidR="00000317" w:rsidRDefault="00000317" w:rsidP="00000317">
            <w:r>
              <w:t>ООО»СФЕРА»</w:t>
            </w:r>
          </w:p>
          <w:p w14:paraId="1E479A5C" w14:textId="5E21D891" w:rsidR="002351A6" w:rsidRDefault="00287C16" w:rsidP="00000317">
            <w:r>
              <w:t>Услуги по вывозу,использованию и передаче на размещениеотходов 4-5 класса</w:t>
            </w:r>
          </w:p>
        </w:tc>
        <w:tc>
          <w:tcPr>
            <w:tcW w:w="2393" w:type="dxa"/>
          </w:tcPr>
          <w:p w14:paraId="3BF96D1A" w14:textId="726FCB0E" w:rsidR="002351A6" w:rsidRPr="005F47E8" w:rsidRDefault="00F667DB" w:rsidP="002351A6">
            <w:r>
              <w:t xml:space="preserve">№01/230 от  </w:t>
            </w:r>
            <w:r w:rsidR="00000317">
              <w:t>01.09.2015</w:t>
            </w:r>
          </w:p>
        </w:tc>
        <w:tc>
          <w:tcPr>
            <w:tcW w:w="2393" w:type="dxa"/>
          </w:tcPr>
          <w:p w14:paraId="6ADB4254" w14:textId="77777777" w:rsidR="002351A6" w:rsidRDefault="002351A6" w:rsidP="002351A6"/>
          <w:p w14:paraId="788C8015" w14:textId="77777777" w:rsidR="002351A6" w:rsidRPr="005F47E8" w:rsidRDefault="002351A6" w:rsidP="002351A6">
            <w:r>
              <w:t>По факту</w:t>
            </w:r>
          </w:p>
        </w:tc>
      </w:tr>
      <w:tr w:rsidR="002351A6" w14:paraId="07ACE833" w14:textId="77777777" w:rsidTr="002351A6">
        <w:tc>
          <w:tcPr>
            <w:tcW w:w="817" w:type="dxa"/>
          </w:tcPr>
          <w:p w14:paraId="33451190" w14:textId="7911004A" w:rsidR="002351A6" w:rsidRDefault="00F82BD3" w:rsidP="002351A6">
            <w:r>
              <w:t>1</w:t>
            </w:r>
            <w:r w:rsidR="002351A6">
              <w:t>5</w:t>
            </w:r>
          </w:p>
        </w:tc>
        <w:tc>
          <w:tcPr>
            <w:tcW w:w="3968" w:type="dxa"/>
          </w:tcPr>
          <w:p w14:paraId="081431C5" w14:textId="038E0925" w:rsidR="002351A6" w:rsidRDefault="00F82BD3" w:rsidP="00F82BD3">
            <w:r>
              <w:t>ООО «Проф-Сервис» Обслуживание системы диспетчеризации инженерного оборудования</w:t>
            </w:r>
          </w:p>
        </w:tc>
        <w:tc>
          <w:tcPr>
            <w:tcW w:w="2393" w:type="dxa"/>
          </w:tcPr>
          <w:p w14:paraId="09C60226" w14:textId="43108011" w:rsidR="002351A6" w:rsidRDefault="00000317" w:rsidP="002351A6">
            <w:r>
              <w:t>№006-12/Д от 01.01.2012</w:t>
            </w:r>
          </w:p>
        </w:tc>
        <w:tc>
          <w:tcPr>
            <w:tcW w:w="2393" w:type="dxa"/>
          </w:tcPr>
          <w:p w14:paraId="0C4D2C65" w14:textId="6B0DE364" w:rsidR="002351A6" w:rsidRDefault="002351A6" w:rsidP="00F82BD3">
            <w:r>
              <w:t xml:space="preserve"> </w:t>
            </w:r>
            <w:r w:rsidR="00000317">
              <w:t>1450,00</w:t>
            </w:r>
          </w:p>
        </w:tc>
      </w:tr>
      <w:tr w:rsidR="002351A6" w:rsidRPr="006579F9" w14:paraId="1F6A3D65" w14:textId="77777777" w:rsidTr="002351A6">
        <w:tc>
          <w:tcPr>
            <w:tcW w:w="817" w:type="dxa"/>
          </w:tcPr>
          <w:p w14:paraId="0F54A746" w14:textId="32F8E6E1" w:rsidR="002351A6" w:rsidRDefault="00287C16" w:rsidP="002351A6">
            <w:r>
              <w:t>16</w:t>
            </w:r>
          </w:p>
        </w:tc>
        <w:tc>
          <w:tcPr>
            <w:tcW w:w="3968" w:type="dxa"/>
          </w:tcPr>
          <w:p w14:paraId="6C928749" w14:textId="42B9AB9D" w:rsidR="002351A6" w:rsidRDefault="00287C16" w:rsidP="002351A6">
            <w:r>
              <w:t>ООО «Городская Дезинфекционная Станция»</w:t>
            </w:r>
          </w:p>
        </w:tc>
        <w:tc>
          <w:tcPr>
            <w:tcW w:w="2393" w:type="dxa"/>
          </w:tcPr>
          <w:p w14:paraId="53B22207" w14:textId="67F987AA" w:rsidR="002351A6" w:rsidRPr="006579F9" w:rsidRDefault="00287C16" w:rsidP="002351A6">
            <w:r>
              <w:t>№1454 от23.10.2013</w:t>
            </w:r>
          </w:p>
        </w:tc>
        <w:tc>
          <w:tcPr>
            <w:tcW w:w="2393" w:type="dxa"/>
          </w:tcPr>
          <w:p w14:paraId="19876727" w14:textId="77777777" w:rsidR="002351A6" w:rsidRDefault="002351A6" w:rsidP="002351A6"/>
          <w:p w14:paraId="7A8D01BB" w14:textId="6AD67898" w:rsidR="002351A6" w:rsidRDefault="00287C16" w:rsidP="002351A6">
            <w:r>
              <w:t>4445,40</w:t>
            </w:r>
          </w:p>
          <w:p w14:paraId="0E88567A" w14:textId="78658B8C" w:rsidR="002351A6" w:rsidRPr="006579F9" w:rsidRDefault="002351A6" w:rsidP="002351A6"/>
        </w:tc>
      </w:tr>
      <w:tr w:rsidR="002351A6" w14:paraId="1CF9D260" w14:textId="77777777" w:rsidTr="002351A6">
        <w:tc>
          <w:tcPr>
            <w:tcW w:w="817" w:type="dxa"/>
          </w:tcPr>
          <w:p w14:paraId="49C21293" w14:textId="7E30E563" w:rsidR="002351A6" w:rsidRDefault="00D37B50" w:rsidP="002351A6">
            <w:r>
              <w:t>17</w:t>
            </w:r>
          </w:p>
        </w:tc>
        <w:tc>
          <w:tcPr>
            <w:tcW w:w="3968" w:type="dxa"/>
          </w:tcPr>
          <w:p w14:paraId="354F64CC" w14:textId="039EF889" w:rsidR="002351A6" w:rsidRDefault="00D37B50" w:rsidP="002351A6">
            <w:r>
              <w:t xml:space="preserve"> ООО «БухгалтерЦентр»</w:t>
            </w:r>
          </w:p>
        </w:tc>
        <w:tc>
          <w:tcPr>
            <w:tcW w:w="2393" w:type="dxa"/>
          </w:tcPr>
          <w:p w14:paraId="41DAC651" w14:textId="2E2549A1" w:rsidR="002351A6" w:rsidRDefault="00D37B50" w:rsidP="002351A6">
            <w:r>
              <w:t>№29  от 01.06.2014</w:t>
            </w:r>
          </w:p>
        </w:tc>
        <w:tc>
          <w:tcPr>
            <w:tcW w:w="2393" w:type="dxa"/>
          </w:tcPr>
          <w:p w14:paraId="00F6F3F6" w14:textId="5136B158" w:rsidR="002351A6" w:rsidRDefault="00D37B50" w:rsidP="002351A6">
            <w:r>
              <w:t xml:space="preserve">по факту </w:t>
            </w:r>
          </w:p>
        </w:tc>
      </w:tr>
    </w:tbl>
    <w:p w14:paraId="5A30A1A1" w14:textId="77777777" w:rsidR="001A44AB" w:rsidRDefault="001A44AB"/>
    <w:p w14:paraId="16B58245" w14:textId="77777777" w:rsidR="001A44AB" w:rsidRDefault="001A44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3818"/>
        <w:gridCol w:w="2293"/>
        <w:gridCol w:w="2318"/>
      </w:tblGrid>
      <w:tr w:rsidR="00185CD9" w14:paraId="6008BEE2" w14:textId="77777777" w:rsidTr="001A44AB">
        <w:tc>
          <w:tcPr>
            <w:tcW w:w="1142" w:type="dxa"/>
          </w:tcPr>
          <w:p w14:paraId="4C53504E" w14:textId="0DBDA66E" w:rsidR="00185CD9" w:rsidRDefault="00D37B50">
            <w:r>
              <w:t>18</w:t>
            </w:r>
          </w:p>
          <w:p w14:paraId="333CA5DD" w14:textId="77777777" w:rsidR="00AF0FD5" w:rsidRDefault="00AF0FD5"/>
        </w:tc>
        <w:tc>
          <w:tcPr>
            <w:tcW w:w="3818" w:type="dxa"/>
          </w:tcPr>
          <w:p w14:paraId="38B3EDD8" w14:textId="77777777" w:rsidR="00185CD9" w:rsidRDefault="0049650C">
            <w:r>
              <w:t>ООО РКЦ «Эллис»</w:t>
            </w:r>
          </w:p>
          <w:p w14:paraId="69B85A26" w14:textId="77777777" w:rsidR="00AF0FD5" w:rsidRDefault="00AF0FD5">
            <w:r>
              <w:t>Печать и обработка счетов за жилье и коммунальные услуги</w:t>
            </w:r>
          </w:p>
        </w:tc>
        <w:tc>
          <w:tcPr>
            <w:tcW w:w="2293" w:type="dxa"/>
          </w:tcPr>
          <w:p w14:paraId="6067461C" w14:textId="77777777" w:rsidR="00185CD9" w:rsidRDefault="0049650C">
            <w:r>
              <w:t>№ИПС044-10</w:t>
            </w:r>
          </w:p>
          <w:p w14:paraId="74F985FF" w14:textId="77777777" w:rsidR="00AF0FD5" w:rsidRDefault="0049650C">
            <w:r>
              <w:t>От 28.06.2010</w:t>
            </w:r>
            <w:r w:rsidR="00AF0FD5">
              <w:t xml:space="preserve"> г.</w:t>
            </w:r>
          </w:p>
        </w:tc>
        <w:tc>
          <w:tcPr>
            <w:tcW w:w="2318" w:type="dxa"/>
          </w:tcPr>
          <w:p w14:paraId="23968212" w14:textId="77777777" w:rsidR="00185CD9" w:rsidRDefault="0049650C">
            <w:r>
              <w:t>3032,00</w:t>
            </w:r>
          </w:p>
        </w:tc>
      </w:tr>
      <w:tr w:rsidR="00AF0FD5" w14:paraId="76272845" w14:textId="77777777" w:rsidTr="001A44AB">
        <w:tc>
          <w:tcPr>
            <w:tcW w:w="1142" w:type="dxa"/>
          </w:tcPr>
          <w:p w14:paraId="4A8FD5D8" w14:textId="6F413936" w:rsidR="00AF0FD5" w:rsidRDefault="00D37B50">
            <w:r>
              <w:t>19</w:t>
            </w:r>
          </w:p>
        </w:tc>
        <w:tc>
          <w:tcPr>
            <w:tcW w:w="3818" w:type="dxa"/>
          </w:tcPr>
          <w:p w14:paraId="0B0B8EF9" w14:textId="77777777" w:rsidR="00AF0FD5" w:rsidRDefault="0049650C">
            <w:r>
              <w:t>ООО</w:t>
            </w:r>
            <w:r w:rsidR="00AF0FD5">
              <w:t>«Связьмонтаж»</w:t>
            </w:r>
          </w:p>
          <w:p w14:paraId="55788F38" w14:textId="77777777" w:rsidR="00AF0FD5" w:rsidRDefault="00AF0FD5"/>
        </w:tc>
        <w:tc>
          <w:tcPr>
            <w:tcW w:w="2293" w:type="dxa"/>
          </w:tcPr>
          <w:p w14:paraId="0D1B29FE" w14:textId="1B5ED084" w:rsidR="00AF0FD5" w:rsidRDefault="00AF0FD5"/>
        </w:tc>
        <w:tc>
          <w:tcPr>
            <w:tcW w:w="2318" w:type="dxa"/>
          </w:tcPr>
          <w:p w14:paraId="6626B629" w14:textId="77777777" w:rsidR="00AF0FD5" w:rsidRDefault="0049650C">
            <w:r>
              <w:t>1092,96</w:t>
            </w:r>
          </w:p>
        </w:tc>
      </w:tr>
      <w:tr w:rsidR="00AF0FD5" w14:paraId="21B2022D" w14:textId="77777777" w:rsidTr="001A44AB">
        <w:tc>
          <w:tcPr>
            <w:tcW w:w="1142" w:type="dxa"/>
          </w:tcPr>
          <w:p w14:paraId="5740D60D" w14:textId="1C5C3C86" w:rsidR="00AF0FD5" w:rsidRDefault="00D37B50">
            <w:r>
              <w:t>20</w:t>
            </w:r>
          </w:p>
        </w:tc>
        <w:tc>
          <w:tcPr>
            <w:tcW w:w="3818" w:type="dxa"/>
          </w:tcPr>
          <w:p w14:paraId="6D609BA5" w14:textId="77777777" w:rsidR="00AF0FD5" w:rsidRDefault="00AF0FD5">
            <w:r>
              <w:t>Сбербанк РФ</w:t>
            </w:r>
          </w:p>
          <w:p w14:paraId="2E3FEA80" w14:textId="77777777" w:rsidR="00AF0FD5" w:rsidRDefault="00AF0FD5">
            <w:r>
              <w:t>Прием платежей от фиэических лиц</w:t>
            </w:r>
          </w:p>
        </w:tc>
        <w:tc>
          <w:tcPr>
            <w:tcW w:w="2293" w:type="dxa"/>
          </w:tcPr>
          <w:p w14:paraId="6513F728" w14:textId="77777777" w:rsidR="00AF0FD5" w:rsidRDefault="00AF0FD5">
            <w:r>
              <w:t>№1877-16/259</w:t>
            </w:r>
          </w:p>
        </w:tc>
        <w:tc>
          <w:tcPr>
            <w:tcW w:w="2318" w:type="dxa"/>
          </w:tcPr>
          <w:p w14:paraId="49FD9E62" w14:textId="77777777" w:rsidR="00AF0FD5" w:rsidRDefault="00AF0FD5">
            <w:r>
              <w:t>2% от  поступившего платежа</w:t>
            </w:r>
          </w:p>
        </w:tc>
      </w:tr>
      <w:tr w:rsidR="00AF0FD5" w14:paraId="2CB7E0E6" w14:textId="77777777" w:rsidTr="001A44AB">
        <w:tc>
          <w:tcPr>
            <w:tcW w:w="1142" w:type="dxa"/>
          </w:tcPr>
          <w:p w14:paraId="450A3364" w14:textId="06327408" w:rsidR="00AF0FD5" w:rsidRDefault="008A7539">
            <w:r>
              <w:t>21</w:t>
            </w:r>
          </w:p>
        </w:tc>
        <w:tc>
          <w:tcPr>
            <w:tcW w:w="3818" w:type="dxa"/>
          </w:tcPr>
          <w:p w14:paraId="33626243" w14:textId="77777777" w:rsidR="002407A3" w:rsidRDefault="0049650C">
            <w:r>
              <w:t>ООО «ДПО»                                 Техническое обслуживание АППЗ</w:t>
            </w:r>
          </w:p>
        </w:tc>
        <w:tc>
          <w:tcPr>
            <w:tcW w:w="2293" w:type="dxa"/>
          </w:tcPr>
          <w:p w14:paraId="6060837F" w14:textId="45CDD4EB" w:rsidR="0049650C" w:rsidRDefault="002407A3" w:rsidP="0049650C">
            <w:r>
              <w:t>№</w:t>
            </w:r>
            <w:r w:rsidR="00F667DB">
              <w:t>82/АППЗ от10.01.2012</w:t>
            </w:r>
          </w:p>
          <w:p w14:paraId="71A19333" w14:textId="77777777" w:rsidR="002407A3" w:rsidRDefault="002407A3"/>
        </w:tc>
        <w:tc>
          <w:tcPr>
            <w:tcW w:w="2318" w:type="dxa"/>
          </w:tcPr>
          <w:p w14:paraId="5E98F33A" w14:textId="77777777" w:rsidR="00AF0FD5" w:rsidRDefault="0049650C">
            <w:r>
              <w:t>4661,54</w:t>
            </w:r>
          </w:p>
        </w:tc>
      </w:tr>
      <w:tr w:rsidR="00AF0FD5" w14:paraId="26F2AB00" w14:textId="77777777" w:rsidTr="001A44AB">
        <w:tc>
          <w:tcPr>
            <w:tcW w:w="1142" w:type="dxa"/>
          </w:tcPr>
          <w:p w14:paraId="253B8F74" w14:textId="2F9E55EC" w:rsidR="00AF0FD5" w:rsidRDefault="008A7539">
            <w:r>
              <w:t>22</w:t>
            </w:r>
          </w:p>
        </w:tc>
        <w:tc>
          <w:tcPr>
            <w:tcW w:w="3818" w:type="dxa"/>
          </w:tcPr>
          <w:p w14:paraId="78FB1BF2" w14:textId="77777777" w:rsidR="00AF0FD5" w:rsidRDefault="0049650C">
            <w:r>
              <w:t>ООО «Интеграл</w:t>
            </w:r>
            <w:r w:rsidR="00053E50">
              <w:t xml:space="preserve"> Сервис» кабельное вещание</w:t>
            </w:r>
          </w:p>
        </w:tc>
        <w:tc>
          <w:tcPr>
            <w:tcW w:w="2293" w:type="dxa"/>
          </w:tcPr>
          <w:p w14:paraId="546C05B4" w14:textId="77777777" w:rsidR="00AF0FD5" w:rsidRDefault="00053E50">
            <w:r>
              <w:t>№ от 01.01.2014</w:t>
            </w:r>
          </w:p>
        </w:tc>
        <w:tc>
          <w:tcPr>
            <w:tcW w:w="2318" w:type="dxa"/>
          </w:tcPr>
          <w:p w14:paraId="4F23AEB8" w14:textId="77777777" w:rsidR="00AF0FD5" w:rsidRDefault="00053E50">
            <w:r>
              <w:t>80,00 руб. с кв.</w:t>
            </w:r>
          </w:p>
        </w:tc>
      </w:tr>
      <w:tr w:rsidR="002407A3" w14:paraId="01BE17A3" w14:textId="77777777" w:rsidTr="001A44AB">
        <w:tc>
          <w:tcPr>
            <w:tcW w:w="1142" w:type="dxa"/>
          </w:tcPr>
          <w:p w14:paraId="4696F6E4" w14:textId="6CE71AB3" w:rsidR="002407A3" w:rsidRDefault="008A7539">
            <w:r>
              <w:t>25</w:t>
            </w:r>
          </w:p>
        </w:tc>
        <w:tc>
          <w:tcPr>
            <w:tcW w:w="3818" w:type="dxa"/>
          </w:tcPr>
          <w:p w14:paraId="288A6524" w14:textId="77777777" w:rsidR="002407A3" w:rsidRDefault="00053E50">
            <w:r>
              <w:t>ООО Ин</w:t>
            </w:r>
            <w:r w:rsidR="002351A6">
              <w:t xml:space="preserve">женерный центр»Ликон» </w:t>
            </w:r>
            <w:r>
              <w:t>освидетельствование лифтов</w:t>
            </w:r>
            <w:r w:rsidR="002351A6">
              <w:t>( 1 раз в год)</w:t>
            </w:r>
          </w:p>
        </w:tc>
        <w:tc>
          <w:tcPr>
            <w:tcW w:w="2293" w:type="dxa"/>
          </w:tcPr>
          <w:p w14:paraId="6056E786" w14:textId="77777777" w:rsidR="002407A3" w:rsidRDefault="00053E50">
            <w:r>
              <w:t>№629-Д/15 от 06.10.15</w:t>
            </w:r>
            <w:r w:rsidR="00DF1785">
              <w:t>г.</w:t>
            </w:r>
          </w:p>
        </w:tc>
        <w:tc>
          <w:tcPr>
            <w:tcW w:w="2318" w:type="dxa"/>
          </w:tcPr>
          <w:p w14:paraId="00FCEA88" w14:textId="77777777" w:rsidR="002407A3" w:rsidRDefault="00053E50">
            <w:r>
              <w:t>20886,36</w:t>
            </w:r>
          </w:p>
        </w:tc>
      </w:tr>
      <w:tr w:rsidR="002407A3" w14:paraId="09B40916" w14:textId="77777777" w:rsidTr="001A44AB">
        <w:tc>
          <w:tcPr>
            <w:tcW w:w="1142" w:type="dxa"/>
          </w:tcPr>
          <w:p w14:paraId="749D6C7A" w14:textId="7F2469B9" w:rsidR="002407A3" w:rsidRDefault="002407A3"/>
        </w:tc>
        <w:tc>
          <w:tcPr>
            <w:tcW w:w="3818" w:type="dxa"/>
          </w:tcPr>
          <w:p w14:paraId="56578CB9" w14:textId="6F8A81E1" w:rsidR="002407A3" w:rsidRDefault="002407A3"/>
        </w:tc>
        <w:tc>
          <w:tcPr>
            <w:tcW w:w="2293" w:type="dxa"/>
          </w:tcPr>
          <w:p w14:paraId="77BE8539" w14:textId="77777777" w:rsidR="002407A3" w:rsidRDefault="002407A3"/>
        </w:tc>
        <w:tc>
          <w:tcPr>
            <w:tcW w:w="2318" w:type="dxa"/>
          </w:tcPr>
          <w:p w14:paraId="6309CAC0" w14:textId="77777777" w:rsidR="002407A3" w:rsidRDefault="002407A3"/>
        </w:tc>
      </w:tr>
    </w:tbl>
    <w:p w14:paraId="5ACD4298" w14:textId="77777777" w:rsidR="00185CD9" w:rsidRDefault="00185CD9"/>
    <w:p w14:paraId="0F80A481" w14:textId="74BE6C04" w:rsidR="008E11FB" w:rsidRDefault="004C2111">
      <w:r>
        <w:t>П</w:t>
      </w:r>
      <w:r w:rsidR="00DE4BAF">
        <w:t>редседатель правления ТСЖ «Туристская 2»</w:t>
      </w:r>
      <w:r>
        <w:t xml:space="preserve">  </w:t>
      </w:r>
      <w:r w:rsidR="001B5F49">
        <w:t xml:space="preserve">          </w:t>
      </w:r>
      <w:r w:rsidR="00DE4BAF">
        <w:t xml:space="preserve">   Швецова О.О.</w:t>
      </w:r>
      <w:r w:rsidR="008E11FB">
        <w:t xml:space="preserve">                                                                             </w:t>
      </w:r>
      <w:r w:rsidR="00DE4BAF">
        <w:t xml:space="preserve">                   </w:t>
      </w:r>
    </w:p>
    <w:sectPr w:rsidR="008E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17419" w14:textId="77777777" w:rsidR="00D37B50" w:rsidRDefault="00D37B50" w:rsidP="00185CD9">
      <w:pPr>
        <w:spacing w:after="0"/>
      </w:pPr>
      <w:r>
        <w:separator/>
      </w:r>
    </w:p>
  </w:endnote>
  <w:endnote w:type="continuationSeparator" w:id="0">
    <w:p w14:paraId="2F8DA306" w14:textId="77777777" w:rsidR="00D37B50" w:rsidRDefault="00D37B50" w:rsidP="00185C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FD3" w14:textId="77777777" w:rsidR="00D37B50" w:rsidRDefault="00D37B50" w:rsidP="00185CD9">
      <w:pPr>
        <w:spacing w:after="0"/>
      </w:pPr>
      <w:r>
        <w:separator/>
      </w:r>
    </w:p>
  </w:footnote>
  <w:footnote w:type="continuationSeparator" w:id="0">
    <w:p w14:paraId="3DC07471" w14:textId="77777777" w:rsidR="00D37B50" w:rsidRDefault="00D37B50" w:rsidP="00185C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E6"/>
    <w:rsid w:val="00000317"/>
    <w:rsid w:val="00053E50"/>
    <w:rsid w:val="000E5096"/>
    <w:rsid w:val="00185CD9"/>
    <w:rsid w:val="001A44AB"/>
    <w:rsid w:val="001B5F49"/>
    <w:rsid w:val="002351A6"/>
    <w:rsid w:val="002407A3"/>
    <w:rsid w:val="002549F0"/>
    <w:rsid w:val="00287C16"/>
    <w:rsid w:val="003E33BE"/>
    <w:rsid w:val="0049650C"/>
    <w:rsid w:val="004A44DE"/>
    <w:rsid w:val="004C2111"/>
    <w:rsid w:val="005F47E8"/>
    <w:rsid w:val="006579F9"/>
    <w:rsid w:val="008A24E3"/>
    <w:rsid w:val="008A7539"/>
    <w:rsid w:val="008E11FB"/>
    <w:rsid w:val="00927916"/>
    <w:rsid w:val="009E3B7E"/>
    <w:rsid w:val="00AF0FD5"/>
    <w:rsid w:val="00CD61C1"/>
    <w:rsid w:val="00D37B50"/>
    <w:rsid w:val="00DE4BAF"/>
    <w:rsid w:val="00DF1785"/>
    <w:rsid w:val="00E728D0"/>
    <w:rsid w:val="00E9781B"/>
    <w:rsid w:val="00EC42E6"/>
    <w:rsid w:val="00F667DB"/>
    <w:rsid w:val="00F82BD3"/>
    <w:rsid w:val="00F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EC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E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5CD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85CD9"/>
  </w:style>
  <w:style w:type="paragraph" w:styleId="a6">
    <w:name w:val="footer"/>
    <w:basedOn w:val="a"/>
    <w:link w:val="a7"/>
    <w:uiPriority w:val="99"/>
    <w:unhideWhenUsed/>
    <w:rsid w:val="00185CD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85C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E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5CD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85CD9"/>
  </w:style>
  <w:style w:type="paragraph" w:styleId="a6">
    <w:name w:val="footer"/>
    <w:basedOn w:val="a"/>
    <w:link w:val="a7"/>
    <w:uiPriority w:val="99"/>
    <w:unhideWhenUsed/>
    <w:rsid w:val="00185CD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8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3469B-46FF-A44E-808B-42E117B9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2496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MATRIX3</dc:creator>
  <cp:lastModifiedBy>Лола Зинина</cp:lastModifiedBy>
  <cp:revision>2</cp:revision>
  <dcterms:created xsi:type="dcterms:W3CDTF">2015-12-11T09:01:00Z</dcterms:created>
  <dcterms:modified xsi:type="dcterms:W3CDTF">2015-12-11T09:01:00Z</dcterms:modified>
</cp:coreProperties>
</file>